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C2" w:rsidRPr="00EF5D9F" w:rsidRDefault="006C0234">
      <w:pPr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</w:pPr>
      <w:r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</w:t>
      </w:r>
      <w:proofErr w:type="gramStart"/>
      <w:r w:rsidR="005E63C2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>Retenidos región 10</w:t>
      </w:r>
      <w:r w:rsidR="00EF5D9F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MAS</w:t>
      </w:r>
      <w:proofErr w:type="gramEnd"/>
      <w:r w:rsidR="00EF5D9F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ITUZAINGO REGION 8</w:t>
      </w:r>
      <w:r w:rsidR="008A74A2" w:rsidRPr="00EF5D9F">
        <w:rPr>
          <w:rFonts w:ascii="Courier New" w:eastAsia="Times New Roman" w:hAnsi="Courier New" w:cs="Courier New"/>
          <w:b/>
          <w:color w:val="000000"/>
          <w:sz w:val="21"/>
          <w:szCs w:val="21"/>
          <w:lang w:val="es-MX" w:eastAsia="es-AR"/>
        </w:rPr>
        <w:t xml:space="preserve"> LIQUIDACIONES</w:t>
      </w:r>
    </w:p>
    <w:p w:rsidR="003E619B" w:rsidRDefault="006027B9">
      <w:pPr>
        <w:rPr>
          <w:color w:val="0D0D0D" w:themeColor="text1" w:themeTint="F2"/>
          <w:lang w:val="es-MX"/>
        </w:rPr>
      </w:pPr>
      <w:r>
        <w:rPr>
          <w:color w:val="FF0000"/>
          <w:lang w:val="es-MX"/>
        </w:rPr>
        <w:t xml:space="preserve">Consultas: </w:t>
      </w:r>
      <w:r>
        <w:rPr>
          <w:color w:val="0D0D0D" w:themeColor="text1" w:themeTint="F2"/>
          <w:lang w:val="es-MX"/>
        </w:rPr>
        <w:t xml:space="preserve"> </w:t>
      </w:r>
      <w:hyperlink r:id="rId6" w:history="1">
        <w:r w:rsidR="00EF5D9F" w:rsidRPr="001753DB">
          <w:rPr>
            <w:rStyle w:val="Hipervnculo"/>
            <w:lang w:val="es-MX"/>
          </w:rPr>
          <w:t>sdonnet2@abc.gov.ar</w:t>
        </w:r>
      </w:hyperlink>
      <w:r w:rsidR="00EF5D9F">
        <w:rPr>
          <w:color w:val="0D0D0D" w:themeColor="text1" w:themeTint="F2"/>
          <w:lang w:val="es-MX"/>
        </w:rPr>
        <w:t xml:space="preserve">  REGION 10 COMPLETA LIQUIDACIONES                            REGION 8 ITUZAINGO  LIQUIDACIONES</w:t>
      </w:r>
    </w:p>
    <w:p w:rsidR="00CC58F3" w:rsidRPr="00CC58F3" w:rsidRDefault="00CC58F3">
      <w:pPr>
        <w:rPr>
          <w:color w:val="404040" w:themeColor="text1" w:themeTint="BF"/>
          <w:lang w:val="es-MX"/>
        </w:rPr>
      </w:pPr>
      <w:r w:rsidRPr="00CC58F3">
        <w:rPr>
          <w:color w:val="C00000"/>
          <w:lang w:val="es-MX"/>
        </w:rPr>
        <w:t>RECUERDEN</w:t>
      </w:r>
      <w:r>
        <w:rPr>
          <w:color w:val="C00000"/>
          <w:lang w:val="es-MX"/>
        </w:rPr>
        <w:t xml:space="preserve">: </w:t>
      </w:r>
      <w:r w:rsidRPr="00CC58F3">
        <w:rPr>
          <w:color w:val="404040" w:themeColor="text1" w:themeTint="BF"/>
          <w:lang w:val="es-MX"/>
        </w:rPr>
        <w:t xml:space="preserve">PUEDEN REALIZAR EL SEGUIMIENTO DE LOS </w:t>
      </w:r>
      <w:r>
        <w:rPr>
          <w:color w:val="404040" w:themeColor="text1" w:themeTint="BF"/>
          <w:lang w:val="es-MX"/>
        </w:rPr>
        <w:t xml:space="preserve">EE POR GEDEBA INGRESAN A MANUAL </w:t>
      </w:r>
      <w:r w:rsidRPr="00CC58F3">
        <w:rPr>
          <w:color w:val="404040" w:themeColor="text1" w:themeTint="BF"/>
          <w:lang w:val="es-MX"/>
        </w:rPr>
        <w:t xml:space="preserve">EN LA </w:t>
      </w:r>
      <w:r w:rsidRPr="00CC58F3">
        <w:rPr>
          <w:color w:val="548DD4" w:themeColor="text2" w:themeTint="99"/>
          <w:u w:val="single"/>
          <w:lang w:val="es-MX"/>
        </w:rPr>
        <w:t>PAG. 33</w:t>
      </w:r>
      <w:r w:rsidRPr="00CC58F3">
        <w:rPr>
          <w:color w:val="548DD4" w:themeColor="text2" w:themeTint="99"/>
          <w:lang w:val="es-MX"/>
        </w:rPr>
        <w:t xml:space="preserve"> </w:t>
      </w:r>
      <w:r w:rsidRPr="00CC58F3">
        <w:rPr>
          <w:color w:val="404040" w:themeColor="text1" w:themeTint="BF"/>
          <w:lang w:val="es-MX"/>
        </w:rPr>
        <w:t>ESTA EL INSTRUCTIVO.</w:t>
      </w:r>
    </w:p>
    <w:p w:rsidR="00CC58F3" w:rsidRPr="00CC58F3" w:rsidRDefault="00CC58F3">
      <w:pPr>
        <w:rPr>
          <w:color w:val="FF0000"/>
          <w:lang w:val="es-MX"/>
        </w:rPr>
      </w:pPr>
    </w:p>
    <w:tbl>
      <w:tblPr>
        <w:tblStyle w:val="Tablaconcuadrcula1"/>
        <w:tblW w:w="9718" w:type="dxa"/>
        <w:jc w:val="center"/>
        <w:tblLook w:val="04A0" w:firstRow="1" w:lastRow="0" w:firstColumn="1" w:lastColumn="0" w:noHBand="0" w:noVBand="1"/>
      </w:tblPr>
      <w:tblGrid>
        <w:gridCol w:w="1315"/>
        <w:gridCol w:w="1409"/>
        <w:gridCol w:w="3933"/>
        <w:gridCol w:w="3061"/>
      </w:tblGrid>
      <w:tr w:rsidR="006027B9" w:rsidRPr="005E63C2" w:rsidTr="003E619B">
        <w:trPr>
          <w:trHeight w:val="36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DISTRITO</w:t>
            </w:r>
          </w:p>
        </w:tc>
        <w:tc>
          <w:tcPr>
            <w:tcW w:w="1409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ESCUELA</w:t>
            </w:r>
          </w:p>
        </w:tc>
        <w:tc>
          <w:tcPr>
            <w:tcW w:w="3933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MOVIMIENTO</w:t>
            </w:r>
          </w:p>
        </w:tc>
        <w:tc>
          <w:tcPr>
            <w:tcW w:w="3061" w:type="dxa"/>
          </w:tcPr>
          <w:p w:rsidR="005E63C2" w:rsidRPr="005E63C2" w:rsidRDefault="005E63C2" w:rsidP="005E63C2">
            <w:pPr>
              <w:jc w:val="center"/>
              <w:rPr>
                <w:rFonts w:ascii="Calibri" w:eastAsia="Calibri" w:hAnsi="Calibri" w:cs="Times New Roman"/>
                <w:i/>
              </w:rPr>
            </w:pPr>
            <w:r w:rsidRPr="005E63C2">
              <w:rPr>
                <w:rFonts w:ascii="Calibri" w:eastAsia="Calibri" w:hAnsi="Calibri" w:cs="Times New Roman"/>
                <w:i/>
              </w:rPr>
              <w:t>MOTIVO RETENCION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3711</w:t>
            </w:r>
          </w:p>
          <w:p w:rsidR="008A2D54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EF5D9F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RAMIREZ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FALTA LIC DEL T ESTA MAL ENVIADO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  <w:color w:val="365F91"/>
              </w:rPr>
            </w:pPr>
            <w:r>
              <w:rPr>
                <w:rFonts w:ascii="Calibri" w:eastAsia="Calibri" w:hAnsi="Calibri" w:cs="Times New Roman"/>
                <w:i/>
                <w:color w:val="365F91"/>
              </w:rPr>
              <w:t>93</w:t>
            </w:r>
          </w:p>
        </w:tc>
        <w:tc>
          <w:tcPr>
            <w:tcW w:w="1409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8627</w:t>
            </w:r>
          </w:p>
        </w:tc>
        <w:tc>
          <w:tcPr>
            <w:tcW w:w="3933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GUAZINI / NASCIMBENE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SUPERE LAS HS PARA T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3711</w:t>
            </w:r>
          </w:p>
        </w:tc>
        <w:tc>
          <w:tcPr>
            <w:tcW w:w="3933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ARIAS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MOV DEL T NO EN OBS LA LIC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101</w:t>
            </w:r>
          </w:p>
        </w:tc>
        <w:tc>
          <w:tcPr>
            <w:tcW w:w="1409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4803</w:t>
            </w:r>
          </w:p>
        </w:tc>
        <w:tc>
          <w:tcPr>
            <w:tcW w:w="3933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BUSIDIA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FUERA DE T 5TO DIA HABIL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101</w:t>
            </w:r>
          </w:p>
        </w:tc>
        <w:tc>
          <w:tcPr>
            <w:tcW w:w="1409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4803</w:t>
            </w:r>
          </w:p>
        </w:tc>
        <w:tc>
          <w:tcPr>
            <w:tcW w:w="3933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SOSA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SUBE T O P 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1174</w:t>
            </w:r>
          </w:p>
        </w:tc>
        <w:tc>
          <w:tcPr>
            <w:tcW w:w="3933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RODRIGUEZ </w:t>
            </w:r>
          </w:p>
        </w:tc>
        <w:tc>
          <w:tcPr>
            <w:tcW w:w="3061" w:type="dxa"/>
          </w:tcPr>
          <w:p w:rsidR="005E63C2" w:rsidRPr="005E63C2" w:rsidRDefault="008A2D54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AGENTE INEX REVISAR DATOS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7972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ROMANO/DAMIANO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 DOCENETE ESTA INAC. Y CON OTRO SUP BAJAR A 32573813/7 QUE ESTA HTA 3/11</w:t>
            </w:r>
          </w:p>
        </w:tc>
      </w:tr>
      <w:tr w:rsidR="006027B9" w:rsidRPr="005E63C2" w:rsidTr="003E619B">
        <w:trPr>
          <w:trHeight w:val="580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67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5027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GRANADA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 xml:space="preserve">ENVIAR A ENF </w:t>
            </w:r>
            <w:proofErr w:type="gramStart"/>
            <w:r>
              <w:rPr>
                <w:rFonts w:ascii="Calibri" w:eastAsia="Calibri" w:hAnsi="Calibri" w:cs="Times New Roman"/>
                <w:i/>
              </w:rPr>
              <w:t>CRON .</w:t>
            </w:r>
            <w:proofErr w:type="gramEnd"/>
            <w:r>
              <w:rPr>
                <w:rFonts w:ascii="Calibri" w:eastAsia="Calibri" w:hAnsi="Calibri" w:cs="Times New Roman"/>
                <w:i/>
              </w:rPr>
              <w:t xml:space="preserve"> MO TIENE SEC 12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VANINI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LOS DIAS DE MAYO FDT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EZCURRA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DOC E INFO EN COL 12/13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3664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GARCIA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TIENE SEC4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101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5525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SCOVENNA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TIENE LIC HTA 17/6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70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3711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VILLAVA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NO ADJUNTA MOV ANTERIORNI SEC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4752</w:t>
            </w:r>
          </w:p>
        </w:tc>
        <w:tc>
          <w:tcPr>
            <w:tcW w:w="3933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RIENDA</w:t>
            </w:r>
          </w:p>
        </w:tc>
        <w:tc>
          <w:tcPr>
            <w:tcW w:w="3061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 LAS HS P CARGO T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B54653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4749</w:t>
            </w:r>
          </w:p>
        </w:tc>
        <w:tc>
          <w:tcPr>
            <w:tcW w:w="3933" w:type="dxa"/>
          </w:tcPr>
          <w:p w:rsidR="005E63C2" w:rsidRPr="005E63C2" w:rsidRDefault="00F4580E" w:rsidP="00592F3C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BARRIONUEVO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4749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GAITES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MAL DNI DEVOLVER X MEC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8519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LEIVA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LIC MAT 2/12 A 15/4 NO TIENE LIC CRN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16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2348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SABINO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AVAL INSP CPD P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3263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PERALTA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MOV BAJA T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63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8553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VANDCK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FUERA DE TERMINO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4368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MATUTE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FALTA LIC. SIN SDO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423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CARDAMA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ES LIC POR ENF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101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4806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SCHEMONE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FALATA AVAL DE INSP</w:t>
            </w: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44</w:t>
            </w:r>
          </w:p>
        </w:tc>
        <w:tc>
          <w:tcPr>
            <w:tcW w:w="1409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4249</w:t>
            </w:r>
          </w:p>
        </w:tc>
        <w:tc>
          <w:tcPr>
            <w:tcW w:w="3933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LANDI</w:t>
            </w:r>
          </w:p>
        </w:tc>
        <w:tc>
          <w:tcPr>
            <w:tcW w:w="3061" w:type="dxa"/>
          </w:tcPr>
          <w:p w:rsidR="005E63C2" w:rsidRPr="005E63C2" w:rsidRDefault="00F4580E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SUP LAS HS PARA T</w:t>
            </w: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93639D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136</w:t>
            </w:r>
          </w:p>
        </w:tc>
        <w:tc>
          <w:tcPr>
            <w:tcW w:w="1409" w:type="dxa"/>
          </w:tcPr>
          <w:p w:rsidR="005E63C2" w:rsidRPr="005E63C2" w:rsidRDefault="0093639D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5723</w:t>
            </w:r>
          </w:p>
        </w:tc>
        <w:tc>
          <w:tcPr>
            <w:tcW w:w="3933" w:type="dxa"/>
          </w:tcPr>
          <w:p w:rsidR="005E63C2" w:rsidRPr="005E63C2" w:rsidRDefault="0093639D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ZAPATA</w:t>
            </w:r>
          </w:p>
        </w:tc>
        <w:tc>
          <w:tcPr>
            <w:tcW w:w="3061" w:type="dxa"/>
          </w:tcPr>
          <w:p w:rsidR="005E63C2" w:rsidRPr="005E63C2" w:rsidRDefault="0093639D" w:rsidP="005E63C2">
            <w:pPr>
              <w:rPr>
                <w:rFonts w:ascii="Calibri" w:eastAsia="Calibri" w:hAnsi="Calibri" w:cs="Times New Roman"/>
                <w:i/>
              </w:rPr>
            </w:pPr>
            <w:r>
              <w:rPr>
                <w:rFonts w:ascii="Calibri" w:eastAsia="Calibri" w:hAnsi="Calibri" w:cs="Times New Roman"/>
                <w:i/>
              </w:rPr>
              <w:t>FUERA DE TERMINO</w:t>
            </w:r>
            <w:bookmarkStart w:id="0" w:name="_GoBack"/>
            <w:bookmarkEnd w:id="0"/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98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282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3E619B">
        <w:trPr>
          <w:trHeight w:val="315"/>
          <w:jc w:val="center"/>
        </w:trPr>
        <w:tc>
          <w:tcPr>
            <w:tcW w:w="1315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5E63C2" w:rsidRPr="005E63C2" w:rsidRDefault="005E63C2" w:rsidP="005E63C2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6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Arial" w:eastAsia="Calibri" w:hAnsi="Arial" w:cs="Arial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  <w:color w:val="365F91"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580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98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282"/>
          <w:jc w:val="center"/>
        </w:trPr>
        <w:tc>
          <w:tcPr>
            <w:tcW w:w="1315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6027B9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3E619B" w:rsidRPr="005E63C2" w:rsidRDefault="003E619B" w:rsidP="006027B9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98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282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  <w:tr w:rsidR="00B67FB3" w:rsidRPr="005E63C2" w:rsidTr="00B67FB3">
        <w:trPr>
          <w:trHeight w:val="315"/>
          <w:jc w:val="center"/>
        </w:trPr>
        <w:tc>
          <w:tcPr>
            <w:tcW w:w="1315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1409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933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  <w:tc>
          <w:tcPr>
            <w:tcW w:w="3061" w:type="dxa"/>
          </w:tcPr>
          <w:p w:rsidR="00B67FB3" w:rsidRPr="005E63C2" w:rsidRDefault="00B67FB3" w:rsidP="00B67FB3">
            <w:pPr>
              <w:rPr>
                <w:rFonts w:ascii="Calibri" w:eastAsia="Calibri" w:hAnsi="Calibri" w:cs="Times New Roman"/>
                <w:i/>
              </w:rPr>
            </w:pPr>
          </w:p>
        </w:tc>
      </w:tr>
    </w:tbl>
    <w:p w:rsidR="006C0234" w:rsidRPr="006C0234" w:rsidRDefault="006C0234" w:rsidP="00B67FB3">
      <w:pPr>
        <w:rPr>
          <w:lang w:val="es-MX"/>
        </w:rPr>
      </w:pPr>
    </w:p>
    <w:sectPr w:rsidR="006C0234" w:rsidRPr="006C02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32"/>
    <w:rsid w:val="000D1778"/>
    <w:rsid w:val="00276C64"/>
    <w:rsid w:val="003C1639"/>
    <w:rsid w:val="003E619B"/>
    <w:rsid w:val="00592F3C"/>
    <w:rsid w:val="005A4AC3"/>
    <w:rsid w:val="005E63C2"/>
    <w:rsid w:val="005F3632"/>
    <w:rsid w:val="006027B9"/>
    <w:rsid w:val="006826C5"/>
    <w:rsid w:val="006C0234"/>
    <w:rsid w:val="006F6C71"/>
    <w:rsid w:val="007E1A9A"/>
    <w:rsid w:val="00816A6A"/>
    <w:rsid w:val="008A2D54"/>
    <w:rsid w:val="008A74A2"/>
    <w:rsid w:val="008C5B9E"/>
    <w:rsid w:val="008D3079"/>
    <w:rsid w:val="0090379A"/>
    <w:rsid w:val="0093639D"/>
    <w:rsid w:val="009D4392"/>
    <w:rsid w:val="00A4634D"/>
    <w:rsid w:val="00AF61FC"/>
    <w:rsid w:val="00B072E6"/>
    <w:rsid w:val="00B35F48"/>
    <w:rsid w:val="00B54653"/>
    <w:rsid w:val="00B67FB3"/>
    <w:rsid w:val="00CC58F3"/>
    <w:rsid w:val="00E6344E"/>
    <w:rsid w:val="00EF5D9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D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D3079"/>
    <w:rPr>
      <w:rFonts w:ascii="Courier New" w:eastAsia="Times New Roman" w:hAnsi="Courier New" w:cs="Courier New"/>
      <w:sz w:val="20"/>
      <w:szCs w:val="20"/>
      <w:lang w:eastAsia="es-AR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5E6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5D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donnet2@abc.gov.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4CC63-7BF1-4531-847C-2A492091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12</cp:revision>
  <dcterms:created xsi:type="dcterms:W3CDTF">2022-09-20T17:59:00Z</dcterms:created>
  <dcterms:modified xsi:type="dcterms:W3CDTF">2024-07-15T15:23:00Z</dcterms:modified>
</cp:coreProperties>
</file>